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B5D" w:rsidP="00B25707" w:rsidRDefault="00550083" w14:paraId="17264DD5" w14:textId="77777777">
      <w:r>
        <w:tab/>
      </w:r>
      <w:r>
        <w:tab/>
      </w:r>
      <w:r>
        <w:tab/>
      </w:r>
      <w:r>
        <w:tab/>
      </w:r>
      <w:r>
        <w:tab/>
      </w:r>
    </w:p>
    <w:p w:rsidR="00A45B5D" w:rsidP="00B25707" w:rsidRDefault="00A45B5D" w14:paraId="03FB791E" w14:textId="28C09380">
      <w:r>
        <w:tab/>
      </w:r>
      <w:r>
        <w:tab/>
      </w:r>
      <w:r>
        <w:tab/>
      </w:r>
      <w:r>
        <w:tab/>
      </w:r>
      <w:r>
        <w:tab/>
      </w:r>
      <w:r>
        <w:t xml:space="preserve">January </w:t>
      </w:r>
      <w:r w:rsidR="00513A57">
        <w:t>2</w:t>
      </w:r>
      <w:r w:rsidR="0033285C">
        <w:t>8</w:t>
      </w:r>
      <w:r>
        <w:t>, 202</w:t>
      </w:r>
      <w:r w:rsidR="00513A57">
        <w:t>2</w:t>
      </w:r>
    </w:p>
    <w:p w:rsidR="00A45B5D" w:rsidP="00B25707" w:rsidRDefault="00A45B5D" w14:paraId="797DEA12" w14:textId="77777777"/>
    <w:p w:rsidR="001838BD" w:rsidP="002C3E5A" w:rsidRDefault="00A45B5D" w14:paraId="1CD022AE" w14:textId="6DF73FCA">
      <w:pPr>
        <w:ind w:left="3600"/>
      </w:pPr>
      <w:r>
        <w:t xml:space="preserve">To: </w:t>
      </w:r>
      <w:r w:rsidR="00513A57">
        <w:t xml:space="preserve">Senator </w:t>
      </w:r>
      <w:r w:rsidR="002C3E5A">
        <w:t>Arch</w:t>
      </w:r>
      <w:r w:rsidR="00513A57">
        <w:t xml:space="preserve"> and Members of the </w:t>
      </w:r>
      <w:r w:rsidR="002C3E5A">
        <w:t xml:space="preserve">Health and Human Services Committee </w:t>
      </w:r>
    </w:p>
    <w:p w:rsidR="00A45B5D" w:rsidP="00B25707" w:rsidRDefault="00A45B5D" w14:paraId="72AE8F61" w14:textId="69A2641A">
      <w:r>
        <w:tab/>
      </w:r>
      <w:r>
        <w:tab/>
      </w:r>
      <w:r>
        <w:tab/>
      </w:r>
      <w:r>
        <w:tab/>
      </w:r>
      <w:r>
        <w:tab/>
      </w:r>
      <w:r>
        <w:t>From: Aubrey Mancuso, Executive Director</w:t>
      </w:r>
    </w:p>
    <w:p w:rsidR="00A45B5D" w:rsidP="00B25707" w:rsidRDefault="00A45B5D" w14:paraId="15E723C5" w14:textId="238E51A1">
      <w:r>
        <w:tab/>
      </w:r>
      <w:r>
        <w:tab/>
      </w:r>
      <w:r>
        <w:tab/>
      </w:r>
      <w:r>
        <w:tab/>
      </w:r>
      <w:r>
        <w:tab/>
      </w:r>
      <w:r>
        <w:t xml:space="preserve">Re: Support for LB </w:t>
      </w:r>
      <w:r w:rsidR="006541B5">
        <w:t>932</w:t>
      </w:r>
    </w:p>
    <w:p w:rsidR="00A45B5D" w:rsidP="00B25707" w:rsidRDefault="00A45B5D" w14:paraId="336C1442" w14:textId="0EEA55B6">
      <w:r>
        <w:tab/>
      </w:r>
      <w:r>
        <w:tab/>
      </w:r>
      <w:r>
        <w:tab/>
      </w:r>
      <w:r>
        <w:tab/>
      </w:r>
      <w:r>
        <w:tab/>
      </w:r>
    </w:p>
    <w:p w:rsidR="00BD179E" w:rsidP="00BD179E" w:rsidRDefault="00BD179E" w14:paraId="4EE6CE3B" w14:textId="261DE983">
      <w:pPr>
        <w:ind w:left="3600"/>
      </w:pPr>
      <w:r>
        <w:t xml:space="preserve">All our children deserve every opportunity to thrive regardless of the circumstances they are born into. The state has a particular responsibility for the well-being of children who formally enter the state’s care. </w:t>
      </w:r>
      <w:r w:rsidR="00D12E13">
        <w:t>Voices for Children supports LB 932 because it would preserve a valuable resource for children in foster care and has the potential to help</w:t>
      </w:r>
      <w:r w:rsidR="006D2592">
        <w:t xml:space="preserve"> facilitate positive outcomes and mitigate potential negative </w:t>
      </w:r>
      <w:r w:rsidR="006A2E9D">
        <w:t>impacts</w:t>
      </w:r>
      <w:r w:rsidR="006D2592">
        <w:t>.</w:t>
      </w:r>
    </w:p>
    <w:p w:rsidR="00D12E13" w:rsidP="00BD179E" w:rsidRDefault="00D12E13" w14:paraId="5ADD8B0A" w14:textId="002BEF8E">
      <w:pPr>
        <w:ind w:left="3600"/>
      </w:pPr>
    </w:p>
    <w:p w:rsidR="00D12E13" w:rsidP="00BD179E" w:rsidRDefault="00D12E13" w14:paraId="3091C3CC" w14:textId="4C87D243">
      <w:pPr>
        <w:ind w:left="3600"/>
      </w:pPr>
      <w:r w:rsidR="00D12E13">
        <w:rPr/>
        <w:t xml:space="preserve">We know that </w:t>
      </w:r>
      <w:r w:rsidR="006D2592">
        <w:rPr/>
        <w:t xml:space="preserve">for a child being separated from your </w:t>
      </w:r>
      <w:r w:rsidR="00D12E13">
        <w:rPr/>
        <w:t xml:space="preserve">family of origin is often experienced as a trauma, regardless of the challenges within that family. </w:t>
      </w:r>
      <w:r w:rsidR="00271578">
        <w:rPr/>
        <w:t xml:space="preserve">Children who spend time in </w:t>
      </w:r>
      <w:r w:rsidR="005467FB">
        <w:rPr/>
        <w:t>the</w:t>
      </w:r>
      <w:r w:rsidR="00271578">
        <w:rPr/>
        <w:t xml:space="preserve"> foster care system are at risk for a variety of potential challenges as they transition into adulthood. The</w:t>
      </w:r>
      <w:r w:rsidR="006313BF">
        <w:rPr/>
        <w:t>se challenges include a risk of unstable housing or homelessnes</w:t>
      </w:r>
      <w:r w:rsidR="24443E8A">
        <w:rPr/>
        <w:t xml:space="preserve">, </w:t>
      </w:r>
      <w:r w:rsidR="00584B49">
        <w:rPr/>
        <w:t xml:space="preserve">educational challenges, </w:t>
      </w:r>
      <w:r w:rsidR="32386ADD">
        <w:rPr/>
        <w:t>and</w:t>
      </w:r>
      <w:r w:rsidR="00584B49">
        <w:rPr/>
        <w:t xml:space="preserve"> inadequate employment or job preparation.</w:t>
      </w:r>
      <w:r w:rsidR="00B74176">
        <w:rPr/>
        <w:t xml:space="preserve"> This can lead to young people entering adulthood in a tenuous financial position</w:t>
      </w:r>
      <w:r w:rsidR="3409F8DF">
        <w:rPr/>
        <w:t xml:space="preserve"> and perpetuate cycles of intergenerational poverty</w:t>
      </w:r>
      <w:r w:rsidR="00B74176">
        <w:rPr/>
        <w:t>.</w:t>
      </w:r>
    </w:p>
    <w:p w:rsidR="00584B49" w:rsidP="00BD179E" w:rsidRDefault="00584B49" w14:paraId="61B1745B" w14:textId="6FC9A504">
      <w:pPr>
        <w:ind w:left="3600"/>
      </w:pPr>
    </w:p>
    <w:p w:rsidR="00584B49" w:rsidP="00BD179E" w:rsidRDefault="00584B49" w14:paraId="25CC821E" w14:textId="3C0D4009">
      <w:pPr>
        <w:ind w:left="3600"/>
      </w:pPr>
      <w:r>
        <w:t xml:space="preserve">Additional financial resources for young people in this situation can mitigate some of </w:t>
      </w:r>
      <w:r w:rsidR="006D2592">
        <w:t>these potential</w:t>
      </w:r>
      <w:r>
        <w:t xml:space="preserve"> challenges.</w:t>
      </w:r>
      <w:r w:rsidR="00F77093">
        <w:t xml:space="preserve"> </w:t>
      </w:r>
      <w:r w:rsidR="00F77093">
        <w:t xml:space="preserve">When we </w:t>
      </w:r>
      <w:r w:rsidR="00F77093">
        <w:t xml:space="preserve">look at issues related to </w:t>
      </w:r>
      <w:r w:rsidR="00F77093">
        <w:t>poverty, we often focus on income. However, assets, such as a savings account, are often more critical for financial stability as they allow for individuals to weather unexpected challenges and emergencies</w:t>
      </w:r>
      <w:r w:rsidR="00F77093">
        <w:t xml:space="preserve">. </w:t>
      </w:r>
      <w:r w:rsidR="006D2592">
        <w:t xml:space="preserve">Young adults </w:t>
      </w:r>
      <w:r w:rsidR="00F77093">
        <w:t xml:space="preserve">in </w:t>
      </w:r>
      <w:r w:rsidR="006D2592">
        <w:t xml:space="preserve">the foster care system </w:t>
      </w:r>
      <w:r w:rsidR="00F77093">
        <w:t xml:space="preserve">are less likely to have a </w:t>
      </w:r>
      <w:r>
        <w:t xml:space="preserve">financial safety net </w:t>
      </w:r>
      <w:r w:rsidR="00B74176">
        <w:t xml:space="preserve">in the form of </w:t>
      </w:r>
      <w:r>
        <w:t xml:space="preserve">familial support. As such, </w:t>
      </w:r>
      <w:r w:rsidR="00B74176">
        <w:t xml:space="preserve">using </w:t>
      </w:r>
      <w:r w:rsidR="00F77093">
        <w:t xml:space="preserve">social security benefits to help increase the financial stability of young people in our foster care system is important to helping them </w:t>
      </w:r>
      <w:r w:rsidR="00B74176">
        <w:t>to help</w:t>
      </w:r>
      <w:r w:rsidR="00F77093">
        <w:t>ing them get on a path to a more secure future.</w:t>
      </w:r>
      <w:r w:rsidR="00B74176">
        <w:t xml:space="preserve"> </w:t>
      </w:r>
    </w:p>
    <w:p w:rsidR="00C92AAC" w:rsidP="00BD179E" w:rsidRDefault="00C92AAC" w14:paraId="77F58A52" w14:textId="21C8512B">
      <w:pPr>
        <w:ind w:left="3600"/>
      </w:pPr>
    </w:p>
    <w:p w:rsidRPr="00F77093" w:rsidR="00513A57" w:rsidP="00F77093" w:rsidRDefault="00CB319B" w14:paraId="64254065" w14:textId="74B2DBD5">
      <w:pPr>
        <w:ind w:left="3600"/>
      </w:pPr>
      <w:r w:rsidRPr="00AC7175">
        <w:rPr>
          <w:rStyle w:val="normaltextrun"/>
          <w:rFonts w:ascii="Calibri" w:hAnsi="Calibri" w:cs="Calibri"/>
          <w:shd w:val="clear" w:color="auto" w:fill="FFFFFF"/>
        </w:rPr>
        <w:t xml:space="preserve">We urge the committee to advance LB </w:t>
      </w:r>
      <w:r w:rsidR="00BD179E">
        <w:rPr>
          <w:rStyle w:val="normaltextrun"/>
          <w:rFonts w:ascii="Calibri" w:hAnsi="Calibri" w:cs="Calibri"/>
          <w:shd w:val="clear" w:color="auto" w:fill="FFFFFF"/>
        </w:rPr>
        <w:t>932</w:t>
      </w:r>
      <w:r w:rsidRPr="00AC7175">
        <w:rPr>
          <w:rStyle w:val="normaltextrun"/>
          <w:rFonts w:ascii="Calibri" w:hAnsi="Calibri" w:cs="Calibri"/>
          <w:shd w:val="clear" w:color="auto" w:fill="FFFFFF"/>
        </w:rPr>
        <w:t>. Thank you.</w:t>
      </w:r>
      <w:r w:rsidRPr="00AC7175" w:rsidR="00513A57">
        <w:rPr>
          <w:rStyle w:val="eop"/>
          <w:rFonts w:ascii="Calibri" w:hAnsi="Calibri" w:cs="Calibri"/>
          <w:shd w:val="clear" w:color="auto" w:fill="FFFFFF"/>
        </w:rPr>
        <w:t> </w:t>
      </w:r>
    </w:p>
    <w:p w:rsidRPr="00AC7175" w:rsidR="00513A57" w:rsidP="00513A57" w:rsidRDefault="00513A57" w14:paraId="148DDC5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175">
        <w:rPr>
          <w:rStyle w:val="eop"/>
          <w:rFonts w:ascii="Calibri" w:hAnsi="Calibri" w:eastAsia="AvenirNext LT Pro Regular" w:cs="Calibri"/>
          <w:sz w:val="22"/>
          <w:szCs w:val="22"/>
        </w:rPr>
        <w:t> </w:t>
      </w:r>
    </w:p>
    <w:p w:rsidRPr="00AC7175" w:rsidR="00433D4F" w:rsidP="00A45B5D" w:rsidRDefault="00433D4F" w14:paraId="1BD22F92" w14:textId="3DC9F633">
      <w:pPr>
        <w:ind w:left="3600"/>
      </w:pPr>
    </w:p>
    <w:sectPr w:rsidRPr="00AC7175" w:rsidR="00433D4F">
      <w:headerReference w:type="default" r:id="rId9"/>
      <w:type w:val="continuous"/>
      <w:pgSz w:w="12240" w:h="15840" w:orient="portrait"/>
      <w:pgMar w:top="320" w:right="17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868" w:rsidP="00B25707" w:rsidRDefault="002E5868" w14:paraId="49BFAAF6" w14:textId="77777777">
      <w:r>
        <w:separator/>
      </w:r>
    </w:p>
  </w:endnote>
  <w:endnote w:type="continuationSeparator" w:id="0">
    <w:p w:rsidR="002E5868" w:rsidP="00B25707" w:rsidRDefault="002E5868" w14:paraId="1E85B2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AvenirNext LT Pro 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868" w:rsidP="00B25707" w:rsidRDefault="002E5868" w14:paraId="4A75EAAC" w14:textId="77777777">
      <w:r>
        <w:separator/>
      </w:r>
    </w:p>
  </w:footnote>
  <w:footnote w:type="continuationSeparator" w:id="0">
    <w:p w:rsidR="002E5868" w:rsidP="00B25707" w:rsidRDefault="002E5868" w14:paraId="4DFBBE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5707" w:rsidRDefault="00B25707" w14:paraId="46D68619" w14:textId="6EF31B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E690" wp14:editId="65839FDD">
          <wp:simplePos x="0" y="0"/>
          <wp:positionH relativeFrom="column">
            <wp:posOffset>-228600</wp:posOffset>
          </wp:positionH>
          <wp:positionV relativeFrom="paragraph">
            <wp:posOffset>-457201</wp:posOffset>
          </wp:positionV>
          <wp:extent cx="7766360" cy="10048875"/>
          <wp:effectExtent l="0" t="0" r="6350" b="0"/>
          <wp:wrapNone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07" cy="100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D"/>
    <w:rsid w:val="0003117B"/>
    <w:rsid w:val="001838BD"/>
    <w:rsid w:val="00232876"/>
    <w:rsid w:val="00271578"/>
    <w:rsid w:val="00277BC5"/>
    <w:rsid w:val="002C3E5A"/>
    <w:rsid w:val="002E5868"/>
    <w:rsid w:val="00331187"/>
    <w:rsid w:val="0033285C"/>
    <w:rsid w:val="00370B7C"/>
    <w:rsid w:val="003D7357"/>
    <w:rsid w:val="0040048B"/>
    <w:rsid w:val="00433D4F"/>
    <w:rsid w:val="00442C1B"/>
    <w:rsid w:val="00486A11"/>
    <w:rsid w:val="004B34DA"/>
    <w:rsid w:val="004B5947"/>
    <w:rsid w:val="004D14E6"/>
    <w:rsid w:val="00513A57"/>
    <w:rsid w:val="005467FB"/>
    <w:rsid w:val="00550083"/>
    <w:rsid w:val="00565970"/>
    <w:rsid w:val="005814E8"/>
    <w:rsid w:val="00584B49"/>
    <w:rsid w:val="005A55A9"/>
    <w:rsid w:val="005E0C6F"/>
    <w:rsid w:val="006313BF"/>
    <w:rsid w:val="00641A9F"/>
    <w:rsid w:val="006541B5"/>
    <w:rsid w:val="00657E71"/>
    <w:rsid w:val="006A2E9D"/>
    <w:rsid w:val="006D2592"/>
    <w:rsid w:val="007D0105"/>
    <w:rsid w:val="00803501"/>
    <w:rsid w:val="0080443C"/>
    <w:rsid w:val="00850E9C"/>
    <w:rsid w:val="008A07D3"/>
    <w:rsid w:val="008B388E"/>
    <w:rsid w:val="00911870"/>
    <w:rsid w:val="009C1135"/>
    <w:rsid w:val="00A45B5D"/>
    <w:rsid w:val="00AC7175"/>
    <w:rsid w:val="00AC7715"/>
    <w:rsid w:val="00B25707"/>
    <w:rsid w:val="00B363A9"/>
    <w:rsid w:val="00B605D9"/>
    <w:rsid w:val="00B64A41"/>
    <w:rsid w:val="00B74176"/>
    <w:rsid w:val="00BC22CC"/>
    <w:rsid w:val="00BD179E"/>
    <w:rsid w:val="00C7496F"/>
    <w:rsid w:val="00C92AAC"/>
    <w:rsid w:val="00CB319B"/>
    <w:rsid w:val="00CE2CD6"/>
    <w:rsid w:val="00D12E13"/>
    <w:rsid w:val="00DF06BB"/>
    <w:rsid w:val="00E961E5"/>
    <w:rsid w:val="00EC10F9"/>
    <w:rsid w:val="00EC2236"/>
    <w:rsid w:val="00F4718D"/>
    <w:rsid w:val="00F7177F"/>
    <w:rsid w:val="00F7606B"/>
    <w:rsid w:val="00F77093"/>
    <w:rsid w:val="00FA0EDE"/>
    <w:rsid w:val="00FD0760"/>
    <w:rsid w:val="00FF626D"/>
    <w:rsid w:val="24443E8A"/>
    <w:rsid w:val="32386ADD"/>
    <w:rsid w:val="3409F8DF"/>
    <w:rsid w:val="5B9E95BE"/>
    <w:rsid w:val="65D78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DD85"/>
  <w15:docId w15:val="{6A768085-F513-477B-BDBC-CC320AEAE4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venirNext LT Pro Regular" w:hAnsi="AvenirNext LT Pro Regular" w:eastAsia="AvenirNext LT Pro Regular" w:cs="AvenirNext LT Pro Regular"/>
    </w:rPr>
  </w:style>
  <w:style w:type="paragraph" w:styleId="Heading1">
    <w:name w:val="heading 1"/>
    <w:basedOn w:val="Normal"/>
    <w:uiPriority w:val="9"/>
    <w:qFormat/>
    <w:pPr>
      <w:spacing w:before="64"/>
      <w:ind w:left="638"/>
      <w:outlineLvl w:val="0"/>
    </w:pPr>
    <w:rPr>
      <w:rFonts w:ascii="AvenirNext LT Pro Bold" w:hAnsi="AvenirNext LT Pro Bold" w:eastAsia="AvenirNext LT Pro Bold" w:cs="AvenirNext LT Pro Bold"/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25707"/>
    <w:rPr>
      <w:rFonts w:ascii="AvenirNext LT Pro Regular" w:hAnsi="AvenirNext LT Pro Regular" w:eastAsia="AvenirNext LT Pro Regular" w:cs="AvenirNext LT Pro Regular"/>
    </w:rPr>
  </w:style>
  <w:style w:type="paragraph" w:styleId="Footer">
    <w:name w:val="footer"/>
    <w:basedOn w:val="Normal"/>
    <w:link w:val="Foot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25707"/>
    <w:rPr>
      <w:rFonts w:ascii="AvenirNext LT Pro Regular" w:hAnsi="AvenirNext LT Pro Regular" w:eastAsia="AvenirNext LT Pro Regular" w:cs="AvenirNext LT Pro Regular"/>
    </w:rPr>
  </w:style>
  <w:style w:type="paragraph" w:styleId="paragraph" w:customStyle="1">
    <w:name w:val="paragraph"/>
    <w:basedOn w:val="Normal"/>
    <w:rsid w:val="00513A57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3A57"/>
  </w:style>
  <w:style w:type="character" w:styleId="eop" w:customStyle="1">
    <w:name w:val="eop"/>
    <w:basedOn w:val="DefaultParagraphFont"/>
    <w:rsid w:val="00513A57"/>
  </w:style>
  <w:style w:type="character" w:styleId="scxw30792550" w:customStyle="1">
    <w:name w:val="scxw30792550"/>
    <w:basedOn w:val="DefaultParagraphFont"/>
    <w:rsid w:val="0051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D797B-C48A-435F-9FC7-388E11DB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7960-6427-419b-b368-1a17c77e0ea8"/>
    <ds:schemaRef ds:uri="de92b31d-a56c-4717-adfc-57791125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40FB0-06EF-4C01-A816-102B68E31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2BC4C-CF26-439A-A0BD-60AE7439B358}">
  <ds:schemaRefs>
    <ds:schemaRef ds:uri="http://purl.org/dc/dcmitype/"/>
    <ds:schemaRef ds:uri="http://schemas.microsoft.com/office/2006/documentManagement/types"/>
    <ds:schemaRef ds:uri="de92b31d-a56c-4717-adfc-5779112563ea"/>
    <ds:schemaRef ds:uri="http://purl.org/dc/elements/1.1/"/>
    <ds:schemaRef ds:uri="http://schemas.microsoft.com/office/2006/metadata/properties"/>
    <ds:schemaRef ds:uri="63587960-6427-419b-b368-1a17c77e0ea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Voices Letterhead Template</dc:title>
  <dc:creator>Voices for Children in Nebraska</dc:creator>
  <keywords>DAE0mmhTwO0,BACsSr8GXcs</keywords>
  <lastModifiedBy>Aubrey Mancuso</lastModifiedBy>
  <revision>3</revision>
  <dcterms:created xsi:type="dcterms:W3CDTF">2022-01-27T00:21:00.0000000Z</dcterms:created>
  <dcterms:modified xsi:type="dcterms:W3CDTF">2022-01-28T01:28:17.3362206Z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0x010100575D61E72247DE4A8FB88CAE179B9DAA</vt:lpwstr>
  </property>
</Properties>
</file>