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B5D" w:rsidP="00B25707" w:rsidRDefault="00550083" w14:paraId="17264DD5" w14:textId="77777777">
      <w:r>
        <w:tab/>
      </w:r>
      <w:r>
        <w:tab/>
      </w:r>
      <w:r>
        <w:tab/>
      </w:r>
      <w:r>
        <w:tab/>
      </w:r>
      <w:r>
        <w:tab/>
      </w:r>
    </w:p>
    <w:p w:rsidR="00A45B5D" w:rsidP="00B25707" w:rsidRDefault="00A45B5D" w14:paraId="03FB791E" w14:textId="36458E8D">
      <w:r>
        <w:tab/>
      </w:r>
      <w:r>
        <w:tab/>
      </w:r>
      <w:r>
        <w:tab/>
      </w:r>
      <w:r>
        <w:tab/>
      </w:r>
      <w:r>
        <w:tab/>
      </w:r>
      <w:r>
        <w:t xml:space="preserve">January </w:t>
      </w:r>
      <w:r w:rsidR="00FD1BC5">
        <w:t>24</w:t>
      </w:r>
      <w:r>
        <w:t>, 2020</w:t>
      </w:r>
    </w:p>
    <w:p w:rsidR="00A45B5D" w:rsidP="00B25707" w:rsidRDefault="00A45B5D" w14:paraId="797DEA12" w14:textId="77777777"/>
    <w:p w:rsidR="001838BD" w:rsidP="00A45B5D" w:rsidRDefault="00A45B5D" w14:paraId="1CD022AE" w14:textId="450E40BE">
      <w:pPr>
        <w:ind w:left="2880" w:firstLine="720"/>
      </w:pPr>
      <w:r>
        <w:t xml:space="preserve">To: Senator </w:t>
      </w:r>
      <w:r w:rsidR="00F13AE1">
        <w:t>Hansen</w:t>
      </w:r>
      <w:r w:rsidR="00E32C03">
        <w:t xml:space="preserve"> and </w:t>
      </w:r>
      <w:r w:rsidR="00327946">
        <w:t>Members of the Committee</w:t>
      </w:r>
    </w:p>
    <w:p w:rsidR="00A45B5D" w:rsidP="00B25707" w:rsidRDefault="00A45B5D" w14:paraId="72AE8F61" w14:textId="69A2641A">
      <w:r>
        <w:tab/>
      </w:r>
      <w:r>
        <w:tab/>
      </w:r>
      <w:r>
        <w:tab/>
      </w:r>
      <w:r>
        <w:tab/>
      </w:r>
      <w:r>
        <w:tab/>
      </w:r>
      <w:r>
        <w:t>From: Aubrey Mancuso, Executive Director</w:t>
      </w:r>
    </w:p>
    <w:p w:rsidR="00A45B5D" w:rsidP="00B25707" w:rsidRDefault="00A45B5D" w14:paraId="15E723C5" w14:textId="10AFCF71">
      <w:r>
        <w:tab/>
      </w:r>
      <w:r>
        <w:tab/>
      </w:r>
      <w:r>
        <w:tab/>
      </w:r>
      <w:r>
        <w:tab/>
      </w:r>
      <w:r>
        <w:tab/>
      </w:r>
      <w:r>
        <w:t xml:space="preserve">Re: Support for LB </w:t>
      </w:r>
      <w:r w:rsidR="00327946">
        <w:t>869</w:t>
      </w:r>
    </w:p>
    <w:p w:rsidR="00A45B5D" w:rsidP="00B25707" w:rsidRDefault="00A45B5D" w14:paraId="336C1442" w14:textId="63C6DA34">
      <w:r>
        <w:tab/>
      </w:r>
      <w:r>
        <w:tab/>
      </w:r>
      <w:r>
        <w:tab/>
      </w:r>
      <w:r>
        <w:tab/>
      </w:r>
      <w:r>
        <w:tab/>
      </w:r>
    </w:p>
    <w:p w:rsidR="00536AD6" w:rsidP="00327946" w:rsidRDefault="00327946" w14:paraId="6F28C1DB" w14:textId="312982F5">
      <w:pPr>
        <w:ind w:left="3600"/>
      </w:pPr>
      <w:r>
        <w:t>All children deserve a safe and loving family</w:t>
      </w:r>
      <w:r w:rsidR="00536AD6">
        <w:t>. A</w:t>
      </w:r>
      <w:r>
        <w:t xml:space="preserve">doption is an important path to creating a family for children who experience a loss of or challenges with </w:t>
      </w:r>
      <w:r w:rsidR="009B0B17">
        <w:t xml:space="preserve">a </w:t>
      </w:r>
      <w:r>
        <w:t xml:space="preserve">birth family. </w:t>
      </w:r>
      <w:r w:rsidR="00536AD6">
        <w:t>Voices for Children supports LB 869 because is a simple change to state law that supports the adoption of older children and creates greater equity for families in that circumstance.</w:t>
      </w:r>
      <w:r w:rsidR="00F5764D">
        <w:t xml:space="preserve"> </w:t>
      </w:r>
      <w:r w:rsidR="00E57EB7">
        <w:t xml:space="preserve">This bill would ensure that </w:t>
      </w:r>
      <w:r w:rsidR="004E7F3D">
        <w:t xml:space="preserve">when parental leave is provided </w:t>
      </w:r>
      <w:r w:rsidR="00A364C8">
        <w:t>by</w:t>
      </w:r>
      <w:r w:rsidR="004E7F3D">
        <w:t xml:space="preserve"> an employer, the same leave will apply regardless of the age of the child adopted. </w:t>
      </w:r>
      <w:r w:rsidR="00F5764D">
        <w:t xml:space="preserve">Although older children may not have the same level of basic caregiving needs, </w:t>
      </w:r>
      <w:r w:rsidR="006C0118">
        <w:t xml:space="preserve">adoptive families of older children </w:t>
      </w:r>
      <w:r w:rsidR="00F5764D">
        <w:t>still need time and space to bond and adjust to changes.</w:t>
      </w:r>
    </w:p>
    <w:p w:rsidR="0017115E" w:rsidP="00536AD6" w:rsidRDefault="0017115E" w14:paraId="11A7B485" w14:textId="69C50198"/>
    <w:p w:rsidR="0017115E" w:rsidP="00327946" w:rsidRDefault="008100C5" w14:paraId="45DB15A9" w14:textId="77DE4989">
      <w:pPr>
        <w:ind w:left="3600"/>
      </w:pPr>
      <w:r w:rsidR="008100C5">
        <w:rPr/>
        <w:t xml:space="preserve">Data from 2019 show that about half of children awaiting adoption in Nebraska </w:t>
      </w:r>
      <w:r w:rsidR="002D4334">
        <w:rPr/>
        <w:t>were over the age of 8</w:t>
      </w:r>
      <w:r w:rsidR="00F25B58">
        <w:rPr/>
        <w:t xml:space="preserve"> and about</w:t>
      </w:r>
      <w:r w:rsidR="00FB121C">
        <w:rPr/>
        <w:t xml:space="preserve"> 25% of children adopted from foster care were over age 8</w:t>
      </w:r>
      <w:r w:rsidR="0017115E">
        <w:rPr/>
        <w:t>.</w:t>
      </w:r>
      <w:r w:rsidR="001E75D3">
        <w:rPr/>
        <w:t xml:space="preserve"> </w:t>
      </w:r>
      <w:r w:rsidR="001B2F08">
        <w:rPr/>
        <w:t xml:space="preserve">Further, children who enter the </w:t>
      </w:r>
      <w:r w:rsidR="008100C5">
        <w:rPr/>
        <w:t xml:space="preserve">child welfare system </w:t>
      </w:r>
      <w:r w:rsidR="00FB121C">
        <w:rPr/>
        <w:t>after the age of 12 are more likely to end up being emancipated</w:t>
      </w:r>
      <w:r w:rsidR="00BD13D2">
        <w:rPr/>
        <w:t xml:space="preserve">. This </w:t>
      </w:r>
      <w:r w:rsidR="00FB121C">
        <w:rPr/>
        <w:t>mean</w:t>
      </w:r>
      <w:r w:rsidR="00BD13D2">
        <w:rPr/>
        <w:t>s</w:t>
      </w:r>
      <w:r w:rsidR="00FB121C">
        <w:rPr/>
        <w:t xml:space="preserve"> that they </w:t>
      </w:r>
      <w:r w:rsidR="00F5764D">
        <w:rPr/>
        <w:t>essentially</w:t>
      </w:r>
      <w:r w:rsidR="00FB121C">
        <w:rPr/>
        <w:t xml:space="preserve"> age out of the system without legal family </w:t>
      </w:r>
      <w:proofErr w:type="gramStart"/>
      <w:r w:rsidR="00FB121C">
        <w:rPr/>
        <w:t>ties</w:t>
      </w:r>
      <w:proofErr w:type="gramEnd"/>
      <w:r w:rsidR="00A56211">
        <w:rPr/>
        <w:t xml:space="preserve"> and it</w:t>
      </w:r>
      <w:r w:rsidR="00FB121C">
        <w:rPr/>
        <w:t xml:space="preserve"> is not typically considered an ideal outcome because </w:t>
      </w:r>
      <w:r w:rsidR="00F5764D">
        <w:rPr/>
        <w:t>young adults are still likely to need financial or emotional support from a family.</w:t>
      </w:r>
      <w:r w:rsidR="00A56211">
        <w:rPr/>
        <w:t xml:space="preserve"> Nebraska should do everything possible to encourage and support the adoption of older children.</w:t>
      </w:r>
      <w:r w:rsidRPr="547F7B2E">
        <w:rPr>
          <w:rStyle w:val="FootnoteReference"/>
        </w:rPr>
        <w:footnoteReference w:id="21631"/>
      </w:r>
    </w:p>
    <w:p w:rsidR="0017115E" w:rsidP="00327946" w:rsidRDefault="0017115E" w14:paraId="6B94C072" w14:textId="44A7CEDF">
      <w:pPr>
        <w:ind w:left="3600"/>
      </w:pPr>
    </w:p>
    <w:p w:rsidR="0017115E" w:rsidP="00327946" w:rsidRDefault="0017115E" w14:paraId="74B82BC8" w14:textId="51407607">
      <w:pPr>
        <w:ind w:left="3600"/>
      </w:pPr>
      <w:r>
        <w:t xml:space="preserve">LB 869 ensures that our laws allow </w:t>
      </w:r>
      <w:r w:rsidR="002D5770">
        <w:t>provides for</w:t>
      </w:r>
      <w:r>
        <w:t xml:space="preserve"> parity when there is a parental leave policy in place</w:t>
      </w:r>
      <w:r w:rsidR="001E75D3">
        <w:t xml:space="preserve"> and removes any unintentional disincentive to adopt an older child under our state law. </w:t>
      </w:r>
    </w:p>
    <w:p w:rsidR="00536AD6" w:rsidP="00327946" w:rsidRDefault="00536AD6" w14:paraId="320EAB8A" w14:textId="77D79AAE">
      <w:pPr>
        <w:ind w:left="3600"/>
      </w:pPr>
    </w:p>
    <w:p w:rsidRPr="00B25707" w:rsidR="00536AD6" w:rsidP="00327946" w:rsidRDefault="00536AD6" w14:paraId="25560557" w14:textId="3B208CA6">
      <w:pPr>
        <w:ind w:left="3600"/>
      </w:pPr>
      <w:r>
        <w:t xml:space="preserve">We urge the </w:t>
      </w:r>
      <w:r w:rsidR="001E75D3">
        <w:t>committee to advance this bill. Thank you.</w:t>
      </w:r>
    </w:p>
    <w:p w:rsidRPr="00B25707" w:rsidR="00433D4F" w:rsidP="00A45B5D" w:rsidRDefault="00433D4F" w14:paraId="1BD22F92" w14:textId="323B9433">
      <w:pPr>
        <w:ind w:left="3600"/>
      </w:pPr>
    </w:p>
    <w:sectPr w:rsidRPr="00B25707" w:rsidR="00433D4F">
      <w:headerReference w:type="default" r:id="rId9"/>
      <w:type w:val="continuous"/>
      <w:pgSz w:w="12240" w:h="15840" w:orient="portrait"/>
      <w:pgMar w:top="320" w:right="1720" w:bottom="280" w:left="360" w:header="720" w:footer="720" w:gutter="0"/>
      <w:cols w:space="720"/>
      <w:footerReference w:type="default" r:id="R87227843db9e40d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26C" w:rsidP="00B25707" w:rsidRDefault="0039426C" w14:paraId="044AC457" w14:textId="77777777">
      <w:r>
        <w:separator/>
      </w:r>
    </w:p>
  </w:endnote>
  <w:endnote w:type="continuationSeparator" w:id="0">
    <w:p w:rsidR="0039426C" w:rsidP="00B25707" w:rsidRDefault="0039426C" w14:paraId="145813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85"/>
      <w:gridCol w:w="3385"/>
      <w:gridCol w:w="3385"/>
    </w:tblGrid>
    <w:tr w:rsidR="547F7B2E" w:rsidTr="547F7B2E" w14:paraId="08E6A8F0">
      <w:tc>
        <w:tcPr>
          <w:tcW w:w="3385" w:type="dxa"/>
          <w:tcMar/>
        </w:tcPr>
        <w:p w:rsidR="547F7B2E" w:rsidP="547F7B2E" w:rsidRDefault="547F7B2E" w14:paraId="5346DC9E" w14:textId="08CB89A7">
          <w:pPr>
            <w:pStyle w:val="Header"/>
            <w:bidi w:val="0"/>
            <w:ind w:left="-115"/>
            <w:jc w:val="left"/>
            <w:rPr>
              <w:rFonts w:ascii="AvenirNext LT Pro Regular" w:hAnsi="AvenirNext LT Pro Regular" w:eastAsia="AvenirNext LT Pro Regular" w:cs="AvenirNext LT Pro Regular"/>
            </w:rPr>
          </w:pPr>
        </w:p>
      </w:tc>
      <w:tc>
        <w:tcPr>
          <w:tcW w:w="3385" w:type="dxa"/>
          <w:tcMar/>
        </w:tcPr>
        <w:p w:rsidR="547F7B2E" w:rsidP="547F7B2E" w:rsidRDefault="547F7B2E" w14:paraId="4F28DC42" w14:textId="5553A1FA">
          <w:pPr>
            <w:pStyle w:val="Header"/>
            <w:bidi w:val="0"/>
            <w:jc w:val="center"/>
            <w:rPr>
              <w:rFonts w:ascii="AvenirNext LT Pro Regular" w:hAnsi="AvenirNext LT Pro Regular" w:eastAsia="AvenirNext LT Pro Regular" w:cs="AvenirNext LT Pro Regular"/>
            </w:rPr>
          </w:pPr>
        </w:p>
      </w:tc>
      <w:tc>
        <w:tcPr>
          <w:tcW w:w="3385" w:type="dxa"/>
          <w:tcMar/>
        </w:tcPr>
        <w:p w:rsidR="547F7B2E" w:rsidP="547F7B2E" w:rsidRDefault="547F7B2E" w14:paraId="2479A72A" w14:textId="244736CC">
          <w:pPr>
            <w:pStyle w:val="Header"/>
            <w:bidi w:val="0"/>
            <w:ind w:right="-115"/>
            <w:jc w:val="right"/>
            <w:rPr>
              <w:rFonts w:ascii="AvenirNext LT Pro Regular" w:hAnsi="AvenirNext LT Pro Regular" w:eastAsia="AvenirNext LT Pro Regular" w:cs="AvenirNext LT Pro Regular"/>
            </w:rPr>
          </w:pPr>
        </w:p>
      </w:tc>
    </w:tr>
  </w:tbl>
  <w:p w:rsidR="547F7B2E" w:rsidP="547F7B2E" w:rsidRDefault="547F7B2E" w14:paraId="1E4020F3" w14:textId="22256AFF">
    <w:pPr>
      <w:pStyle w:val="Footer"/>
      <w:bidi w:val="0"/>
      <w:rPr>
        <w:rFonts w:ascii="AvenirNext LT Pro Regular" w:hAnsi="AvenirNext LT Pro Regular" w:eastAsia="AvenirNext LT Pro Regular" w:cs="AvenirNext LT Pro 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26C" w:rsidP="00B25707" w:rsidRDefault="0039426C" w14:paraId="6CC4325F" w14:textId="77777777">
      <w:r>
        <w:separator/>
      </w:r>
    </w:p>
  </w:footnote>
  <w:footnote w:type="continuationSeparator" w:id="0">
    <w:p w:rsidR="0039426C" w:rsidP="00B25707" w:rsidRDefault="0039426C" w14:paraId="0C3508DE" w14:textId="77777777">
      <w:r>
        <w:continuationSeparator/>
      </w:r>
    </w:p>
  </w:footnote>
  <w:footnote w:id="21631">
    <w:p w:rsidR="547F7B2E" w:rsidP="547F7B2E" w:rsidRDefault="547F7B2E" w14:paraId="74175157" w14:textId="708ABE00">
      <w:pPr>
        <w:pStyle w:val="FootnoteText"/>
        <w:bidi w:val="0"/>
      </w:pPr>
      <w:r w:rsidRPr="547F7B2E">
        <w:rPr>
          <w:rStyle w:val="FootnoteReference"/>
          <w:rFonts w:ascii="AvenirNext LT Pro Regular" w:hAnsi="AvenirNext LT Pro Regular" w:eastAsia="AvenirNext LT Pro Regular" w:cs="AvenirNext LT Pro Regular"/>
          <w:sz w:val="20"/>
          <w:szCs w:val="20"/>
        </w:rPr>
        <w:footnoteRef/>
      </w:r>
      <w:r w:rsidRPr="547F7B2E" w:rsidR="547F7B2E">
        <w:rPr>
          <w:rFonts w:ascii="AvenirNext LT Pro Regular" w:hAnsi="AvenirNext LT Pro Regular" w:eastAsia="AvenirNext LT Pro Regular" w:cs="AvenirNext LT Pro Regular"/>
          <w:sz w:val="20"/>
          <w:szCs w:val="20"/>
        </w:rPr>
        <w:t xml:space="preserve"> https://cwoutcomes.acf.hhs.gov/cwodatasite/pdf/nebraska.html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25707" w:rsidRDefault="00B25707" w14:paraId="46D68619" w14:textId="6EF31B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6E690" wp14:editId="65839FDD">
          <wp:simplePos x="0" y="0"/>
          <wp:positionH relativeFrom="column">
            <wp:posOffset>-228600</wp:posOffset>
          </wp:positionH>
          <wp:positionV relativeFrom="paragraph">
            <wp:posOffset>-457201</wp:posOffset>
          </wp:positionV>
          <wp:extent cx="7766360" cy="10048875"/>
          <wp:effectExtent l="0" t="0" r="6350" b="0"/>
          <wp:wrapNone/>
          <wp:docPr id="2" name="Picture 2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07" cy="1005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BD"/>
    <w:rsid w:val="0003117B"/>
    <w:rsid w:val="0017115E"/>
    <w:rsid w:val="001838BD"/>
    <w:rsid w:val="001B2F08"/>
    <w:rsid w:val="001E75D3"/>
    <w:rsid w:val="002D4334"/>
    <w:rsid w:val="002D5770"/>
    <w:rsid w:val="002E5868"/>
    <w:rsid w:val="00313E70"/>
    <w:rsid w:val="00327946"/>
    <w:rsid w:val="0039426C"/>
    <w:rsid w:val="003D7357"/>
    <w:rsid w:val="0040048B"/>
    <w:rsid w:val="00433D4F"/>
    <w:rsid w:val="004B34DA"/>
    <w:rsid w:val="004B5947"/>
    <w:rsid w:val="004D14E6"/>
    <w:rsid w:val="004E7F3D"/>
    <w:rsid w:val="00536AD6"/>
    <w:rsid w:val="00550083"/>
    <w:rsid w:val="00565970"/>
    <w:rsid w:val="005814E8"/>
    <w:rsid w:val="005A55A9"/>
    <w:rsid w:val="005E0C6F"/>
    <w:rsid w:val="00657E71"/>
    <w:rsid w:val="006C0118"/>
    <w:rsid w:val="007D0105"/>
    <w:rsid w:val="00803501"/>
    <w:rsid w:val="0080443C"/>
    <w:rsid w:val="008100C5"/>
    <w:rsid w:val="00850E9C"/>
    <w:rsid w:val="009B0B17"/>
    <w:rsid w:val="00A364C8"/>
    <w:rsid w:val="00A45B5D"/>
    <w:rsid w:val="00A56211"/>
    <w:rsid w:val="00AC7715"/>
    <w:rsid w:val="00B25707"/>
    <w:rsid w:val="00B363A9"/>
    <w:rsid w:val="00B605D9"/>
    <w:rsid w:val="00B64A41"/>
    <w:rsid w:val="00BC22CC"/>
    <w:rsid w:val="00BD13D2"/>
    <w:rsid w:val="00DF06BB"/>
    <w:rsid w:val="00E32C03"/>
    <w:rsid w:val="00E54B22"/>
    <w:rsid w:val="00E57EB7"/>
    <w:rsid w:val="00EC10F9"/>
    <w:rsid w:val="00F13AE1"/>
    <w:rsid w:val="00F25B58"/>
    <w:rsid w:val="00F5764D"/>
    <w:rsid w:val="00F7177F"/>
    <w:rsid w:val="00F7606B"/>
    <w:rsid w:val="00FA0EDE"/>
    <w:rsid w:val="00FB121C"/>
    <w:rsid w:val="00FD0760"/>
    <w:rsid w:val="00FD1BC5"/>
    <w:rsid w:val="547F7B2E"/>
    <w:rsid w:val="5D9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DD85"/>
  <w15:docId w15:val="{6A768085-F513-477B-BDBC-CC320AEAE4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venirNext LT Pro Regular" w:hAnsi="AvenirNext LT Pro Regular" w:eastAsia="AvenirNext LT Pro Regular" w:cs="AvenirNext LT Pro Regular"/>
    </w:rPr>
  </w:style>
  <w:style w:type="paragraph" w:styleId="Heading1">
    <w:name w:val="heading 1"/>
    <w:basedOn w:val="Normal"/>
    <w:uiPriority w:val="9"/>
    <w:qFormat/>
    <w:pPr>
      <w:spacing w:before="64"/>
      <w:ind w:left="638"/>
      <w:outlineLvl w:val="0"/>
    </w:pPr>
    <w:rPr>
      <w:rFonts w:ascii="AvenirNext LT Pro Bold" w:hAnsi="AvenirNext LT Pro Bold" w:eastAsia="AvenirNext LT Pro Bold" w:cs="AvenirNext LT Pro Bold"/>
      <w:b/>
      <w:bCs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25707"/>
    <w:rPr>
      <w:rFonts w:ascii="AvenirNext LT Pro Regular" w:hAnsi="AvenirNext LT Pro Regular" w:eastAsia="AvenirNext LT Pro Regular" w:cs="AvenirNext LT Pro Regular"/>
    </w:rPr>
  </w:style>
  <w:style w:type="paragraph" w:styleId="Footer">
    <w:name w:val="footer"/>
    <w:basedOn w:val="Normal"/>
    <w:link w:val="Foot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25707"/>
    <w:rPr>
      <w:rFonts w:ascii="AvenirNext LT Pro Regular" w:hAnsi="AvenirNext LT Pro Regular" w:eastAsia="AvenirNext LT Pro Regular" w:cs="AvenirNext LT Pro Regular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.xml" Id="R87227843db9e40d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2BC4C-CF26-439A-A0BD-60AE7439B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40FB0-06EF-4C01-A816-102B68E31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D797B-C48A-435F-9FC7-388E11DBF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87960-6427-419b-b368-1a17c77e0ea8"/>
    <ds:schemaRef ds:uri="de92b31d-a56c-4717-adfc-577911256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Voices Letterhead Template</dc:title>
  <dc:creator>Voices for Children in Nebraska</dc:creator>
  <keywords>DAE0mmhTwO0,BACsSr8GXcs</keywords>
  <lastModifiedBy>Aubrey Mancuso</lastModifiedBy>
  <revision>20</revision>
  <dcterms:created xsi:type="dcterms:W3CDTF">2022-01-21T16:20:00.0000000Z</dcterms:created>
  <dcterms:modified xsi:type="dcterms:W3CDTF">2022-01-21T19:44:11.4305235Z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0x010100575D61E72247DE4A8FB88CAE179B9DAA</vt:lpwstr>
  </property>
</Properties>
</file>