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9CB4" w14:textId="4CC3168A" w:rsidR="005D3E44" w:rsidRDefault="007230FF" w:rsidP="00661ABF">
      <w:r>
        <w:fldChar w:fldCharType="begin"/>
      </w:r>
      <w:r>
        <w:instrText xml:space="preserve"> DATE \@ "MMMM d, yyyy" </w:instrText>
      </w:r>
      <w:r>
        <w:fldChar w:fldCharType="separate"/>
      </w:r>
      <w:r w:rsidR="00EB5881">
        <w:rPr>
          <w:noProof/>
        </w:rPr>
        <w:t>February 2</w:t>
      </w:r>
      <w:r w:rsidR="00EB5881">
        <w:rPr>
          <w:noProof/>
        </w:rPr>
        <w:t>3</w:t>
      </w:r>
      <w:r w:rsidR="00EB5881">
        <w:rPr>
          <w:noProof/>
        </w:rPr>
        <w:t>, 2021</w:t>
      </w:r>
      <w:r>
        <w:fldChar w:fldCharType="end"/>
      </w:r>
    </w:p>
    <w:p w14:paraId="734485F8" w14:textId="67B183D0" w:rsidR="00EB5881" w:rsidRDefault="00EB5881" w:rsidP="00661ABF">
      <w:r>
        <w:t>Thank you Senator Linehan and members of the committee. My name is Julie Erickson and I representing Voices for Children in Nebraska in opposition to LB 115.</w:t>
      </w:r>
    </w:p>
    <w:p w14:paraId="4CD0F6AC" w14:textId="7D26D326" w:rsidR="00EB5881" w:rsidRDefault="00442614" w:rsidP="00EB5881">
      <w:pPr>
        <w:spacing w:after="0" w:line="240" w:lineRule="auto"/>
        <w:rPr>
          <w:rStyle w:val="normaltextrun"/>
          <w:rFonts w:ascii="Calibri" w:hAnsi="Calibri" w:cs="Calibri"/>
        </w:rPr>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00EB5881">
        <w:rPr>
          <w:rStyle w:val="normaltextrun"/>
          <w:rFonts w:ascii="Calibri" w:hAnsi="Calibri" w:cs="Calibri"/>
        </w:rPr>
        <w:t xml:space="preserve">Voices for Children in Nebraska opposes the elimination of the sales tax exemption on bottled water, candy, and soft drinks in LB </w:t>
      </w:r>
      <w:r w:rsidR="00EB5881">
        <w:rPr>
          <w:rStyle w:val="normaltextrun"/>
          <w:rFonts w:ascii="Calibri" w:hAnsi="Calibri" w:cs="Calibri"/>
        </w:rPr>
        <w:t>115</w:t>
      </w:r>
      <w:r w:rsidR="00EB5881">
        <w:rPr>
          <w:rStyle w:val="normaltextrun"/>
          <w:rFonts w:ascii="Calibri" w:hAnsi="Calibri" w:cs="Calibri"/>
        </w:rPr>
        <w:t xml:space="preserve"> because it would</w:t>
      </w:r>
      <w:r w:rsidR="006A7B8E">
        <w:rPr>
          <w:rStyle w:val="normaltextrun"/>
          <w:rFonts w:ascii="Calibri" w:hAnsi="Calibri" w:cs="Calibri"/>
        </w:rPr>
        <w:t xml:space="preserve"> </w:t>
      </w:r>
      <w:r w:rsidR="00EB5881">
        <w:rPr>
          <w:rStyle w:val="normaltextrun"/>
          <w:rFonts w:ascii="Calibri" w:hAnsi="Calibri" w:cs="Calibri"/>
        </w:rPr>
        <w:t>disproportionally affect Nebraska families</w:t>
      </w:r>
      <w:r w:rsidR="00EB5881">
        <w:rPr>
          <w:rStyle w:val="normaltextrun"/>
          <w:rFonts w:ascii="Calibri" w:hAnsi="Calibri" w:cs="Calibri"/>
        </w:rPr>
        <w:t xml:space="preserve"> with lower incomes at a time when many working families are struggling to make ends meet.</w:t>
      </w:r>
    </w:p>
    <w:p w14:paraId="30D8FE0C" w14:textId="77777777" w:rsidR="00EB5881" w:rsidRPr="00EB5881" w:rsidRDefault="00EB5881" w:rsidP="00EB5881">
      <w:pPr>
        <w:spacing w:after="0" w:line="240" w:lineRule="auto"/>
      </w:pPr>
    </w:p>
    <w:p w14:paraId="0793F6AF" w14:textId="34CEFEC3" w:rsidR="00EB5881" w:rsidRDefault="006A7B8E" w:rsidP="00EB58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Families with limited income </w:t>
      </w:r>
      <w:r w:rsidR="00EB5881">
        <w:rPr>
          <w:rStyle w:val="normaltextrun"/>
          <w:rFonts w:ascii="Calibri" w:hAnsi="Calibri" w:cs="Calibri"/>
          <w:sz w:val="22"/>
          <w:szCs w:val="22"/>
        </w:rPr>
        <w:t xml:space="preserve">spend a much larger share of their income meeting basic needs. Consumption taxes, such as the one proposed by LB </w:t>
      </w:r>
      <w:r w:rsidR="00EB5881">
        <w:rPr>
          <w:rStyle w:val="normaltextrun"/>
          <w:rFonts w:ascii="Calibri" w:hAnsi="Calibri" w:cs="Calibri"/>
          <w:sz w:val="22"/>
          <w:szCs w:val="22"/>
        </w:rPr>
        <w:t>115</w:t>
      </w:r>
      <w:r w:rsidR="00EB5881">
        <w:rPr>
          <w:rStyle w:val="normaltextrun"/>
          <w:rFonts w:ascii="Calibri" w:hAnsi="Calibri" w:cs="Calibri"/>
          <w:sz w:val="22"/>
          <w:szCs w:val="22"/>
        </w:rPr>
        <w:t>, are inherently regressive. The lowest quintile of Nebraska taxpayers (those with less than $24,000 in household income) spent 6.1% of their income on sales and excise tax, compared to 0.8% for the top 1% of taxpayers (those with more than $462,600 in household income).</w:t>
      </w:r>
      <w:r w:rsidR="00EB5881">
        <w:rPr>
          <w:rStyle w:val="superscript"/>
          <w:rFonts w:ascii="Calibri" w:eastAsiaTheme="majorEastAsia" w:hAnsi="Calibri" w:cs="Calibri"/>
          <w:sz w:val="17"/>
          <w:szCs w:val="17"/>
          <w:vertAlign w:val="superscript"/>
        </w:rPr>
        <w:t xml:space="preserve"> </w:t>
      </w:r>
      <w:r w:rsidR="00EB5881">
        <w:rPr>
          <w:rStyle w:val="normaltextrun"/>
          <w:rFonts w:ascii="Calibri" w:hAnsi="Calibri" w:cs="Calibri"/>
          <w:sz w:val="22"/>
          <w:szCs w:val="22"/>
        </w:rPr>
        <w:t>When looking at all state and local taxes in Nebraska, lower income families already pay the most in taxes when compared to their income. The lowest quintile of Nebraskans spent 11.1% of their income on taxes, compared to just 8.7% for the top 1% of taxpayers.</w:t>
      </w:r>
    </w:p>
    <w:p w14:paraId="0410489C" w14:textId="77777777" w:rsidR="006A7B8E" w:rsidRDefault="006A7B8E" w:rsidP="00EB5881">
      <w:pPr>
        <w:pStyle w:val="paragraph"/>
        <w:spacing w:before="0" w:beforeAutospacing="0" w:after="0" w:afterAutospacing="0"/>
        <w:textAlignment w:val="baseline"/>
        <w:rPr>
          <w:rFonts w:ascii="Segoe UI" w:hAnsi="Segoe UI" w:cs="Segoe UI"/>
          <w:sz w:val="18"/>
          <w:szCs w:val="18"/>
        </w:rPr>
      </w:pPr>
    </w:p>
    <w:p w14:paraId="526B5504" w14:textId="14B8EB39" w:rsidR="00EB5881" w:rsidRDefault="00EB5881" w:rsidP="00EB588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appreciate that the Legislature has before it a difficult task in balancing the state budget and </w:t>
      </w:r>
      <w:r w:rsidR="0055524A">
        <w:rPr>
          <w:rStyle w:val="normaltextrun"/>
          <w:rFonts w:ascii="Calibri" w:hAnsi="Calibri" w:cs="Calibri"/>
          <w:sz w:val="22"/>
          <w:szCs w:val="22"/>
        </w:rPr>
        <w:t xml:space="preserve">mitigating the </w:t>
      </w:r>
      <w:r w:rsidR="006A7B8E">
        <w:rPr>
          <w:rStyle w:val="normaltextrun"/>
          <w:rFonts w:ascii="Calibri" w:hAnsi="Calibri" w:cs="Calibri"/>
          <w:sz w:val="22"/>
          <w:szCs w:val="22"/>
        </w:rPr>
        <w:t>health concerns</w:t>
      </w:r>
      <w:r w:rsidR="0055524A">
        <w:rPr>
          <w:rStyle w:val="normaltextrun"/>
          <w:rFonts w:ascii="Calibri" w:hAnsi="Calibri" w:cs="Calibri"/>
          <w:sz w:val="22"/>
          <w:szCs w:val="22"/>
        </w:rPr>
        <w:t xml:space="preserve"> that this bill seeks to address</w:t>
      </w:r>
      <w:r>
        <w:rPr>
          <w:rStyle w:val="normaltextrun"/>
          <w:rFonts w:ascii="Calibri" w:hAnsi="Calibri" w:cs="Calibri"/>
          <w:sz w:val="22"/>
          <w:szCs w:val="22"/>
        </w:rPr>
        <w:t>,</w:t>
      </w:r>
      <w:r w:rsidR="0055524A">
        <w:rPr>
          <w:rStyle w:val="normaltextrun"/>
          <w:rFonts w:ascii="Calibri" w:hAnsi="Calibri" w:cs="Calibri"/>
          <w:sz w:val="22"/>
          <w:szCs w:val="22"/>
        </w:rPr>
        <w:t xml:space="preserve"> but this is not an equitable or adequate solution. W</w:t>
      </w:r>
      <w:r w:rsidR="006A7B8E">
        <w:rPr>
          <w:rStyle w:val="normaltextrun"/>
          <w:rFonts w:ascii="Calibri" w:hAnsi="Calibri" w:cs="Calibri"/>
          <w:sz w:val="22"/>
          <w:szCs w:val="22"/>
        </w:rPr>
        <w:t xml:space="preserve">e should not impose additional tax burdens on those who can least afford them, especially at a time when many Nebraska families have been economically devastated by the consequences of a global pandemic.  </w:t>
      </w:r>
    </w:p>
    <w:p w14:paraId="4CFF8AFE" w14:textId="77777777" w:rsidR="006A7B8E" w:rsidRDefault="006A7B8E" w:rsidP="00EB5881">
      <w:pPr>
        <w:pStyle w:val="paragraph"/>
        <w:spacing w:before="0" w:beforeAutospacing="0" w:after="0" w:afterAutospacing="0"/>
        <w:textAlignment w:val="baseline"/>
        <w:rPr>
          <w:rFonts w:ascii="Segoe UI" w:hAnsi="Segoe UI" w:cs="Segoe UI"/>
          <w:sz w:val="18"/>
          <w:szCs w:val="18"/>
        </w:rPr>
      </w:pPr>
    </w:p>
    <w:p w14:paraId="7AA95231" w14:textId="7578FE25" w:rsidR="00EB5881" w:rsidRDefault="00EB5881" w:rsidP="00EB58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thank Senator McCollister and appreciate his time and commitment in coming to broad solution</w:t>
      </w:r>
      <w:r w:rsidR="006A7B8E">
        <w:rPr>
          <w:rStyle w:val="normaltextrun"/>
          <w:rFonts w:ascii="Calibri" w:hAnsi="Calibri" w:cs="Calibri"/>
          <w:sz w:val="22"/>
          <w:szCs w:val="22"/>
        </w:rPr>
        <w:t>s</w:t>
      </w:r>
      <w:r>
        <w:rPr>
          <w:rStyle w:val="normaltextrun"/>
          <w:rFonts w:ascii="Calibri" w:hAnsi="Calibri" w:cs="Calibri"/>
          <w:sz w:val="22"/>
          <w:szCs w:val="22"/>
        </w:rPr>
        <w:t xml:space="preserve"> for the </w:t>
      </w:r>
      <w:proofErr w:type="gramStart"/>
      <w:r>
        <w:rPr>
          <w:rStyle w:val="normaltextrun"/>
          <w:rFonts w:ascii="Calibri" w:hAnsi="Calibri" w:cs="Calibri"/>
          <w:sz w:val="22"/>
          <w:szCs w:val="22"/>
        </w:rPr>
        <w:t>state</w:t>
      </w:r>
      <w:proofErr w:type="gramEnd"/>
      <w:r>
        <w:rPr>
          <w:rStyle w:val="normaltextrun"/>
          <w:rFonts w:ascii="Calibri" w:hAnsi="Calibri" w:cs="Calibri"/>
          <w:sz w:val="22"/>
          <w:szCs w:val="22"/>
        </w:rPr>
        <w:t xml:space="preserve"> but </w:t>
      </w:r>
      <w:r w:rsidR="006A7B8E">
        <w:rPr>
          <w:rStyle w:val="normaltextrun"/>
          <w:rFonts w:ascii="Calibri" w:hAnsi="Calibri" w:cs="Calibri"/>
          <w:sz w:val="22"/>
          <w:szCs w:val="22"/>
        </w:rPr>
        <w:t xml:space="preserve">we </w:t>
      </w:r>
      <w:r>
        <w:rPr>
          <w:rStyle w:val="normaltextrun"/>
          <w:rFonts w:ascii="Calibri" w:hAnsi="Calibri" w:cs="Calibri"/>
          <w:sz w:val="22"/>
          <w:szCs w:val="22"/>
        </w:rPr>
        <w:t xml:space="preserve">are opposed to raising consumption taxes. We respectfully urge the committee to not advance LB </w:t>
      </w:r>
      <w:r w:rsidR="006A7B8E">
        <w:rPr>
          <w:rStyle w:val="normaltextrun"/>
          <w:rFonts w:ascii="Calibri" w:hAnsi="Calibri" w:cs="Calibri"/>
          <w:sz w:val="22"/>
          <w:szCs w:val="22"/>
        </w:rPr>
        <w:t>115</w:t>
      </w:r>
      <w:r>
        <w:rPr>
          <w:rStyle w:val="normaltextrun"/>
          <w:rFonts w:ascii="Calibri" w:hAnsi="Calibri" w:cs="Calibri"/>
          <w:sz w:val="22"/>
          <w:szCs w:val="22"/>
        </w:rPr>
        <w:t>. Thank you.</w:t>
      </w:r>
      <w:r>
        <w:rPr>
          <w:rStyle w:val="eop"/>
          <w:rFonts w:ascii="Calibri" w:hAnsi="Calibri" w:cs="Calibri"/>
          <w:sz w:val="22"/>
          <w:szCs w:val="22"/>
        </w:rPr>
        <w:t> </w:t>
      </w:r>
    </w:p>
    <w:p w14:paraId="2BEA3042" w14:textId="524A2ABE" w:rsidR="005D3E44" w:rsidRDefault="005D3E44" w:rsidP="00EB5881">
      <w:pPr>
        <w:spacing w:before="1" w:after="1" w:line="240" w:lineRule="auto"/>
        <w:rPr>
          <w:iCs/>
        </w:rPr>
      </w:pPr>
    </w:p>
    <w:p w14:paraId="0256A1E7" w14:textId="6D75905E" w:rsidR="005D3E44" w:rsidRPr="005D3E44" w:rsidRDefault="005D3E44" w:rsidP="00EB5881">
      <w:pPr>
        <w:spacing w:before="1" w:after="1" w:line="240" w:lineRule="auto"/>
        <w:rPr>
          <w:iCs/>
        </w:rPr>
      </w:pPr>
    </w:p>
    <w:p w14:paraId="4D09CA0A" w14:textId="72C966EA" w:rsidR="60CADAD8" w:rsidRDefault="60CADAD8" w:rsidP="00EB5881">
      <w:pPr>
        <w:spacing w:line="240" w:lineRule="auto"/>
      </w:pPr>
    </w:p>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7A4D" w14:textId="77777777" w:rsidR="00182DBA" w:rsidRDefault="00182DBA" w:rsidP="005E126D">
      <w:pPr>
        <w:spacing w:after="0" w:line="240" w:lineRule="auto"/>
      </w:pPr>
      <w:r>
        <w:separator/>
      </w:r>
    </w:p>
  </w:endnote>
  <w:endnote w:type="continuationSeparator" w:id="0">
    <w:p w14:paraId="07DC98E1" w14:textId="77777777" w:rsidR="00182DBA" w:rsidRDefault="00182DBA"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C6FA5" w14:textId="77777777" w:rsidR="00182DBA" w:rsidRDefault="00182DBA" w:rsidP="005E126D">
      <w:pPr>
        <w:spacing w:after="0" w:line="240" w:lineRule="auto"/>
      </w:pPr>
      <w:r>
        <w:separator/>
      </w:r>
    </w:p>
  </w:footnote>
  <w:footnote w:type="continuationSeparator" w:id="0">
    <w:p w14:paraId="531185F7" w14:textId="77777777" w:rsidR="00182DBA" w:rsidRDefault="00182DBA"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2DBA"/>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24A"/>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A7B8E"/>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82F79"/>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88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B5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5881"/>
  </w:style>
  <w:style w:type="character" w:customStyle="1" w:styleId="eop">
    <w:name w:val="eop"/>
    <w:basedOn w:val="DefaultParagraphFont"/>
    <w:rsid w:val="00EB5881"/>
  </w:style>
  <w:style w:type="character" w:customStyle="1" w:styleId="superscript">
    <w:name w:val="superscript"/>
    <w:basedOn w:val="DefaultParagraphFont"/>
    <w:rsid w:val="00EB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0489">
      <w:bodyDiv w:val="1"/>
      <w:marLeft w:val="0"/>
      <w:marRight w:val="0"/>
      <w:marTop w:val="0"/>
      <w:marBottom w:val="0"/>
      <w:divBdr>
        <w:top w:val="none" w:sz="0" w:space="0" w:color="auto"/>
        <w:left w:val="none" w:sz="0" w:space="0" w:color="auto"/>
        <w:bottom w:val="none" w:sz="0" w:space="0" w:color="auto"/>
        <w:right w:val="none" w:sz="0" w:space="0" w:color="auto"/>
      </w:divBdr>
      <w:divsChild>
        <w:div w:id="528615452">
          <w:marLeft w:val="0"/>
          <w:marRight w:val="0"/>
          <w:marTop w:val="0"/>
          <w:marBottom w:val="0"/>
          <w:divBdr>
            <w:top w:val="none" w:sz="0" w:space="0" w:color="auto"/>
            <w:left w:val="none" w:sz="0" w:space="0" w:color="auto"/>
            <w:bottom w:val="none" w:sz="0" w:space="0" w:color="auto"/>
            <w:right w:val="none" w:sz="0" w:space="0" w:color="auto"/>
          </w:divBdr>
        </w:div>
        <w:div w:id="796676850">
          <w:marLeft w:val="0"/>
          <w:marRight w:val="0"/>
          <w:marTop w:val="0"/>
          <w:marBottom w:val="0"/>
          <w:divBdr>
            <w:top w:val="none" w:sz="0" w:space="0" w:color="auto"/>
            <w:left w:val="none" w:sz="0" w:space="0" w:color="auto"/>
            <w:bottom w:val="none" w:sz="0" w:space="0" w:color="auto"/>
            <w:right w:val="none" w:sz="0" w:space="0" w:color="auto"/>
          </w:divBdr>
        </w:div>
        <w:div w:id="1016730276">
          <w:marLeft w:val="0"/>
          <w:marRight w:val="0"/>
          <w:marTop w:val="0"/>
          <w:marBottom w:val="0"/>
          <w:divBdr>
            <w:top w:val="none" w:sz="0" w:space="0" w:color="auto"/>
            <w:left w:val="none" w:sz="0" w:space="0" w:color="auto"/>
            <w:bottom w:val="none" w:sz="0" w:space="0" w:color="auto"/>
            <w:right w:val="none" w:sz="0" w:space="0" w:color="auto"/>
          </w:divBdr>
        </w:div>
        <w:div w:id="850752841">
          <w:marLeft w:val="0"/>
          <w:marRight w:val="0"/>
          <w:marTop w:val="0"/>
          <w:marBottom w:val="0"/>
          <w:divBdr>
            <w:top w:val="none" w:sz="0" w:space="0" w:color="auto"/>
            <w:left w:val="none" w:sz="0" w:space="0" w:color="auto"/>
            <w:bottom w:val="none" w:sz="0" w:space="0" w:color="auto"/>
            <w:right w:val="none" w:sz="0" w:space="0" w:color="auto"/>
          </w:divBdr>
        </w:div>
      </w:divsChild>
    </w:div>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35A1F-666C-4C62-9371-74A31431D250}"/>
</file>

<file path=customXml/itemProps2.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3.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customXml/itemProps4.xml><?xml version="1.0" encoding="utf-8"?>
<ds:datastoreItem xmlns:ds="http://schemas.openxmlformats.org/officeDocument/2006/customXml" ds:itemID="{61D7CA57-32D3-4FEB-973F-9C61082CF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5</cp:revision>
  <cp:lastPrinted>2017-10-23T16:20:00Z</cp:lastPrinted>
  <dcterms:created xsi:type="dcterms:W3CDTF">2021-02-22T19:13:00Z</dcterms:created>
  <dcterms:modified xsi:type="dcterms:W3CDTF">2021-02-23T17:21:00Z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